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0C" w:rsidRDefault="00DF2D98">
      <w:pPr>
        <w:rPr>
          <w:rFonts w:ascii="BIZ UDゴシック" w:eastAsia="BIZ UDゴシック" w:hAnsi="BIZ UDゴシック"/>
          <w:b/>
        </w:rPr>
      </w:pPr>
      <w:r w:rsidRPr="00DF2D98">
        <w:rPr>
          <w:rFonts w:ascii="BIZ UDゴシック" w:eastAsia="BIZ UDゴシック" w:hAnsi="BIZ UDゴシック" w:hint="eastAsia"/>
          <w:b/>
        </w:rPr>
        <w:t>◆</w:t>
      </w:r>
      <w:r w:rsidR="000A5BA0">
        <w:rPr>
          <w:rFonts w:ascii="BIZ UDゴシック" w:eastAsia="BIZ UDゴシック" w:hAnsi="BIZ UDゴシック" w:hint="eastAsia"/>
          <w:b/>
        </w:rPr>
        <w:t>ライフとワークの現状・問題点・理想・対策　～実践編～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20"/>
        <w:gridCol w:w="2801"/>
        <w:gridCol w:w="2749"/>
      </w:tblGrid>
      <w:tr w:rsidR="000A5BA0" w:rsidTr="003D5792">
        <w:trPr>
          <w:trHeight w:val="357"/>
        </w:trPr>
        <w:tc>
          <w:tcPr>
            <w:tcW w:w="582" w:type="dxa"/>
            <w:shd w:val="clear" w:color="auto" w:fill="548DD4" w:themeFill="text2" w:themeFillTint="99"/>
            <w:vAlign w:val="center"/>
          </w:tcPr>
          <w:p w:rsidR="000A5BA0" w:rsidRPr="00512F0C" w:rsidRDefault="000A5BA0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548DD4" w:themeFill="text2" w:themeFillTint="99"/>
            <w:vAlign w:val="center"/>
          </w:tcPr>
          <w:p w:rsidR="000A5BA0" w:rsidRPr="00512F0C" w:rsidRDefault="000A5BA0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 w:rsidRPr="00512F0C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項目</w:t>
            </w:r>
          </w:p>
        </w:tc>
        <w:tc>
          <w:tcPr>
            <w:tcW w:w="2801" w:type="dxa"/>
            <w:shd w:val="clear" w:color="auto" w:fill="548DD4" w:themeFill="text2" w:themeFillTint="99"/>
            <w:vAlign w:val="center"/>
          </w:tcPr>
          <w:p w:rsidR="000A5BA0" w:rsidRPr="00512F0C" w:rsidRDefault="000A5BA0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 w:rsidRPr="00512F0C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現状</w:t>
            </w:r>
          </w:p>
        </w:tc>
        <w:tc>
          <w:tcPr>
            <w:tcW w:w="2749" w:type="dxa"/>
            <w:shd w:val="clear" w:color="auto" w:fill="548DD4" w:themeFill="text2" w:themeFillTint="99"/>
            <w:vAlign w:val="center"/>
          </w:tcPr>
          <w:p w:rsidR="000A5BA0" w:rsidRPr="00512F0C" w:rsidRDefault="000A5BA0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 w:rsidRPr="00512F0C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問題点</w:t>
            </w: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 w:val="restart"/>
            <w:shd w:val="clear" w:color="auto" w:fill="F79646" w:themeFill="accent6"/>
            <w:textDirection w:val="tbRlV"/>
            <w:vAlign w:val="center"/>
          </w:tcPr>
          <w:p w:rsidR="00512F0C" w:rsidRPr="00512F0C" w:rsidRDefault="00512F0C" w:rsidP="00512F0C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 w:rsidRPr="00512F0C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ライフ</w:t>
            </w: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 w:rsidRPr="000A5BA0">
              <w:rPr>
                <w:rFonts w:ascii="BIZ UDゴシック" w:eastAsia="BIZ UDゴシック" w:hAnsi="BIZ UDゴシック" w:hint="eastAsia"/>
                <w:sz w:val="18"/>
                <w:szCs w:val="18"/>
              </w:rPr>
              <w:t>１）家事の役割分担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30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 w:rsidRPr="000A5BA0">
              <w:rPr>
                <w:rFonts w:ascii="BIZ UDゴシック" w:eastAsia="BIZ UDゴシック" w:hAnsi="BIZ UDゴシック" w:hint="eastAsia"/>
                <w:sz w:val="18"/>
                <w:szCs w:val="18"/>
              </w:rPr>
              <w:t>２）育児の役割分担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 w:rsidRPr="000A5BA0">
              <w:rPr>
                <w:rFonts w:ascii="BIZ UDゴシック" w:eastAsia="BIZ UDゴシック" w:hAnsi="BIZ UDゴシック" w:hint="eastAsia"/>
                <w:sz w:val="18"/>
                <w:szCs w:val="18"/>
              </w:rPr>
              <w:t>３）介護の役割分担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738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 w:rsidRPr="000A5BA0">
              <w:rPr>
                <w:rFonts w:ascii="BIZ UDゴシック" w:eastAsia="BIZ UDゴシック" w:hAnsi="BIZ UDゴシック" w:hint="eastAsia"/>
                <w:sz w:val="18"/>
                <w:szCs w:val="18"/>
              </w:rPr>
              <w:t>４）親世帯と子世帯の</w:t>
            </w:r>
          </w:p>
          <w:p w:rsidR="00512F0C" w:rsidRPr="000A5BA0" w:rsidRDefault="00512F0C" w:rsidP="00512F0C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5BA0">
              <w:rPr>
                <w:rFonts w:ascii="BIZ UDゴシック" w:eastAsia="BIZ UDゴシック" w:hAnsi="BIZ UDゴシック" w:hint="eastAsia"/>
                <w:sz w:val="18"/>
                <w:szCs w:val="18"/>
              </w:rPr>
              <w:t>生活費負担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30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 w:rsidRPr="000A5BA0">
              <w:rPr>
                <w:rFonts w:ascii="BIZ UDゴシック" w:eastAsia="BIZ UDゴシック" w:hAnsi="BIZ UDゴシック" w:hint="eastAsia"/>
                <w:sz w:val="18"/>
                <w:szCs w:val="18"/>
              </w:rPr>
              <w:t>５）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自由時間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６）自由になるお金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７）交流・交際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30"/>
        </w:trPr>
        <w:tc>
          <w:tcPr>
            <w:tcW w:w="582" w:type="dxa"/>
            <w:vMerge/>
            <w:shd w:val="clear" w:color="auto" w:fill="F79646" w:themeFill="accent6"/>
            <w:vAlign w:val="center"/>
          </w:tcPr>
          <w:p w:rsidR="00512F0C" w:rsidRP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８）その他の事項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855"/>
        </w:trPr>
        <w:tc>
          <w:tcPr>
            <w:tcW w:w="582" w:type="dxa"/>
            <w:vMerge w:val="restart"/>
            <w:shd w:val="clear" w:color="auto" w:fill="00B050"/>
            <w:textDirection w:val="tbRlV"/>
            <w:vAlign w:val="center"/>
          </w:tcPr>
          <w:p w:rsidR="00512F0C" w:rsidRPr="00512F0C" w:rsidRDefault="00512F0C" w:rsidP="00512F0C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 w:rsidRPr="00512F0C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ワーク</w:t>
            </w:r>
          </w:p>
        </w:tc>
        <w:tc>
          <w:tcPr>
            <w:tcW w:w="2520" w:type="dxa"/>
            <w:vAlign w:val="center"/>
          </w:tcPr>
          <w:p w:rsidR="00512F0C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１）経営方針の話し合いと</w:t>
            </w:r>
          </w:p>
          <w:p w:rsidR="00512F0C" w:rsidRPr="000A5BA0" w:rsidRDefault="00512F0C" w:rsidP="00512F0C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決定について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２）役割分担</w:t>
            </w:r>
          </w:p>
        </w:tc>
        <w:tc>
          <w:tcPr>
            <w:tcW w:w="2801" w:type="dxa"/>
            <w:tcBorders>
              <w:bottom w:val="dashSmallGap" w:sz="4" w:space="0" w:color="auto"/>
            </w:tcBorders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tcBorders>
              <w:bottom w:val="dashSmallGap" w:sz="4" w:space="0" w:color="auto"/>
            </w:tcBorders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30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2F0C" w:rsidRPr="000A5BA0" w:rsidRDefault="00512F0C" w:rsidP="00512F0C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責任を持っている分野</w:t>
            </w:r>
          </w:p>
        </w:tc>
        <w:tc>
          <w:tcPr>
            <w:tcW w:w="28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512F0C" w:rsidRPr="000A5BA0" w:rsidRDefault="00512F0C" w:rsidP="00512F0C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担当している作業</w:t>
            </w:r>
          </w:p>
        </w:tc>
        <w:tc>
          <w:tcPr>
            <w:tcW w:w="2801" w:type="dxa"/>
            <w:tcBorders>
              <w:top w:val="dashSmallGap" w:sz="4" w:space="0" w:color="auto"/>
            </w:tcBorders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dashSmallGap" w:sz="4" w:space="0" w:color="auto"/>
            </w:tcBorders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３）報酬・収益の分配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30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vAlign w:val="center"/>
          </w:tcPr>
          <w:p w:rsidR="00512F0C" w:rsidRPr="000A5BA0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４）労働時間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vAlign w:val="center"/>
          </w:tcPr>
          <w:p w:rsidR="00512F0C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５）休日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57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vAlign w:val="center"/>
          </w:tcPr>
          <w:p w:rsidR="00512F0C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６）研修への参加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30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vAlign w:val="center"/>
          </w:tcPr>
          <w:p w:rsidR="00512F0C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７）経営移譲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12F0C" w:rsidRPr="000A5BA0" w:rsidTr="003D5792">
        <w:trPr>
          <w:trHeight w:val="684"/>
        </w:trPr>
        <w:tc>
          <w:tcPr>
            <w:tcW w:w="582" w:type="dxa"/>
            <w:vMerge/>
            <w:shd w:val="clear" w:color="auto" w:fill="00B050"/>
            <w:vAlign w:val="center"/>
          </w:tcPr>
          <w:p w:rsidR="00512F0C" w:rsidRDefault="00512F0C" w:rsidP="00512F0C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520" w:type="dxa"/>
            <w:vAlign w:val="center"/>
          </w:tcPr>
          <w:p w:rsidR="00512F0C" w:rsidRDefault="00065C2C" w:rsidP="00512F0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512F0C">
              <w:rPr>
                <w:rFonts w:ascii="BIZ UDゴシック" w:eastAsia="BIZ UDゴシック" w:hAnsi="BIZ UDゴシック" w:hint="eastAsia"/>
                <w:sz w:val="18"/>
                <w:szCs w:val="18"/>
              </w:rPr>
              <w:t>８）その他の事項</w:t>
            </w:r>
          </w:p>
        </w:tc>
        <w:tc>
          <w:tcPr>
            <w:tcW w:w="2801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512F0C" w:rsidRPr="000A5BA0" w:rsidRDefault="00512F0C" w:rsidP="00512F0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B652BC" w:rsidRDefault="00B652BC" w:rsidP="00B652BC">
      <w:pPr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672"/>
      </w:tblGrid>
      <w:tr w:rsidR="003D5792" w:rsidTr="003D5792">
        <w:trPr>
          <w:trHeight w:val="357"/>
        </w:trPr>
        <w:tc>
          <w:tcPr>
            <w:tcW w:w="2943" w:type="dxa"/>
            <w:shd w:val="clear" w:color="auto" w:fill="548DD4" w:themeFill="text2" w:themeFillTint="99"/>
            <w:vAlign w:val="center"/>
          </w:tcPr>
          <w:p w:rsidR="003D5792" w:rsidRPr="00512F0C" w:rsidRDefault="003D5792" w:rsidP="00DD051F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理想</w:t>
            </w:r>
          </w:p>
        </w:tc>
        <w:tc>
          <w:tcPr>
            <w:tcW w:w="2977" w:type="dxa"/>
            <w:shd w:val="clear" w:color="auto" w:fill="548DD4" w:themeFill="text2" w:themeFillTint="99"/>
            <w:vAlign w:val="center"/>
          </w:tcPr>
          <w:p w:rsidR="003D5792" w:rsidRPr="00512F0C" w:rsidRDefault="003D5792" w:rsidP="00DD051F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対策</w:t>
            </w:r>
          </w:p>
        </w:tc>
        <w:tc>
          <w:tcPr>
            <w:tcW w:w="2672" w:type="dxa"/>
            <w:shd w:val="clear" w:color="auto" w:fill="548DD4" w:themeFill="text2" w:themeFillTint="99"/>
            <w:vAlign w:val="center"/>
          </w:tcPr>
          <w:p w:rsidR="003D5792" w:rsidRPr="00512F0C" w:rsidRDefault="003D5792" w:rsidP="00DD051F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備考</w:t>
            </w: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29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737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29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29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854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tcBorders>
              <w:bottom w:val="dashSmallGap" w:sz="4" w:space="0" w:color="auto"/>
            </w:tcBorders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dashSmallGap" w:sz="4" w:space="0" w:color="auto"/>
            </w:tcBorders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29"/>
        </w:trPr>
        <w:tc>
          <w:tcPr>
            <w:tcW w:w="29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5792" w:rsidRPr="000A5BA0" w:rsidRDefault="003D5792" w:rsidP="00DD051F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3D5792" w:rsidRPr="000A5BA0" w:rsidRDefault="003D5792" w:rsidP="00DD051F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ashSmallGap" w:sz="4" w:space="0" w:color="auto"/>
            </w:tcBorders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29"/>
        </w:trPr>
        <w:tc>
          <w:tcPr>
            <w:tcW w:w="2943" w:type="dxa"/>
            <w:vAlign w:val="center"/>
          </w:tcPr>
          <w:p w:rsidR="003D5792" w:rsidRPr="000A5BA0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56"/>
        </w:trPr>
        <w:tc>
          <w:tcPr>
            <w:tcW w:w="2943" w:type="dxa"/>
            <w:vAlign w:val="center"/>
          </w:tcPr>
          <w:p w:rsidR="003D5792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29"/>
        </w:trPr>
        <w:tc>
          <w:tcPr>
            <w:tcW w:w="2943" w:type="dxa"/>
            <w:vAlign w:val="center"/>
          </w:tcPr>
          <w:p w:rsidR="003D5792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D5792" w:rsidRPr="000A5BA0" w:rsidTr="003D5792">
        <w:trPr>
          <w:trHeight w:val="683"/>
        </w:trPr>
        <w:tc>
          <w:tcPr>
            <w:tcW w:w="2943" w:type="dxa"/>
            <w:vAlign w:val="center"/>
          </w:tcPr>
          <w:p w:rsidR="003D5792" w:rsidRDefault="003D5792" w:rsidP="00DD0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3D5792" w:rsidRPr="000A5BA0" w:rsidRDefault="003D5792" w:rsidP="00DD05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3D5792" w:rsidRDefault="003D5792" w:rsidP="00B652BC">
      <w:pPr>
        <w:rPr>
          <w:rFonts w:ascii="BIZ UDゴシック" w:eastAsia="BIZ UDゴシック" w:hAnsi="BIZ UDゴシック" w:hint="eastAsia"/>
          <w:szCs w:val="21"/>
        </w:rPr>
      </w:pPr>
      <w:r w:rsidRPr="003D5792">
        <w:rPr>
          <w:rFonts w:ascii="BIZ UDゴシック" w:eastAsia="BIZ UDゴシック" w:hAnsi="BIZ UDゴシック"/>
          <w:szCs w:val="21"/>
        </w:rPr>
        <w:lastRenderedPageBreak/>
        <w:t>「</w:t>
      </w:r>
      <w:r w:rsidRPr="003D5792">
        <w:rPr>
          <w:rFonts w:ascii="BIZ UDゴシック" w:eastAsia="BIZ UDゴシック" w:hAnsi="BIZ UDゴシック"/>
          <w:szCs w:val="21"/>
        </w:rPr>
        <w:t>ライフとワークの現状・問題点・理想・対策</w:t>
      </w:r>
      <w:r w:rsidRPr="003D5792">
        <w:rPr>
          <w:rFonts w:ascii="BIZ UDゴシック" w:eastAsia="BIZ UDゴシック" w:hAnsi="BIZ UDゴシック"/>
          <w:szCs w:val="21"/>
        </w:rPr>
        <w:t>」で話し合ったことを、</w:t>
      </w:r>
    </w:p>
    <w:p w:rsidR="003D5792" w:rsidRPr="003D5792" w:rsidRDefault="003D5792" w:rsidP="00B652BC">
      <w:pPr>
        <w:rPr>
          <w:rFonts w:ascii="BIZ UDゴシック" w:eastAsia="BIZ UDゴシック" w:hAnsi="BIZ UDゴシック" w:hint="eastAsia"/>
          <w:szCs w:val="21"/>
        </w:rPr>
      </w:pPr>
      <w:r w:rsidRPr="003D5792">
        <w:rPr>
          <w:rFonts w:ascii="BIZ UDゴシック" w:eastAsia="BIZ UDゴシック" w:hAnsi="BIZ UDゴシック"/>
          <w:szCs w:val="21"/>
        </w:rPr>
        <w:t>「理想のライフとワーク」として、わが家のキャッチコピーをつくってみましょう。</w:t>
      </w:r>
      <w:r w:rsidRPr="003D5792">
        <w:rPr>
          <w:rFonts w:ascii="BIZ UDゴシック" w:eastAsia="BIZ UDゴシック" w:hAnsi="BIZ UDゴシック"/>
          <w:szCs w:val="21"/>
        </w:rPr>
        <w:br/>
        <w:t>楽しくやる気のでるものがいいですね。</w:t>
      </w:r>
    </w:p>
    <w:p w:rsidR="003D5792" w:rsidRDefault="003D5792" w:rsidP="00B652BC">
      <w:pPr>
        <w:rPr>
          <w:rFonts w:ascii="BIZ UDゴシック" w:eastAsia="BIZ UDゴシック" w:hAnsi="BIZ UDゴシック" w:hint="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5792" w:rsidTr="003D5792">
        <w:trPr>
          <w:trHeight w:val="678"/>
        </w:trPr>
        <w:tc>
          <w:tcPr>
            <w:tcW w:w="8702" w:type="dxa"/>
            <w:shd w:val="clear" w:color="auto" w:fill="ECCBCA"/>
            <w:vAlign w:val="center"/>
          </w:tcPr>
          <w:p w:rsidR="003D5792" w:rsidRPr="003D5792" w:rsidRDefault="003D5792" w:rsidP="003D5792">
            <w:pPr>
              <w:jc w:val="center"/>
              <w:rPr>
                <w:rFonts w:ascii="BIZ UDゴシック" w:eastAsia="BIZ UDゴシック" w:hAnsi="BIZ UDゴシック"/>
                <w:b/>
                <w:sz w:val="20"/>
              </w:rPr>
            </w:pPr>
            <w:r w:rsidRPr="003D5792">
              <w:rPr>
                <w:rFonts w:ascii="BIZ UDゴシック" w:eastAsia="BIZ UDゴシック" w:hAnsi="BIZ UDゴシック" w:hint="eastAsia"/>
                <w:b/>
                <w:sz w:val="24"/>
              </w:rPr>
              <w:t>（　　　　　　　　　　　　　　　）のキャッチコピー</w:t>
            </w:r>
          </w:p>
        </w:tc>
      </w:tr>
      <w:tr w:rsidR="003D5792" w:rsidTr="003D5792">
        <w:trPr>
          <w:trHeight w:val="2142"/>
        </w:trPr>
        <w:tc>
          <w:tcPr>
            <w:tcW w:w="8702" w:type="dxa"/>
          </w:tcPr>
          <w:p w:rsidR="003D5792" w:rsidRDefault="003D5792" w:rsidP="00B652B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:rsidR="003D5792" w:rsidRPr="003D5792" w:rsidRDefault="003D5792" w:rsidP="00B652BC">
      <w:pPr>
        <w:rPr>
          <w:rFonts w:ascii="BIZ UDゴシック" w:eastAsia="BIZ UDゴシック" w:hAnsi="BIZ UDゴシック"/>
          <w:sz w:val="20"/>
        </w:rPr>
      </w:pPr>
      <w:bookmarkStart w:id="0" w:name="_GoBack"/>
      <w:bookmarkEnd w:id="0"/>
    </w:p>
    <w:sectPr w:rsidR="003D5792" w:rsidRPr="003D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9"/>
    <w:rsid w:val="00065C2C"/>
    <w:rsid w:val="00087AE2"/>
    <w:rsid w:val="000A5BA0"/>
    <w:rsid w:val="002D64BC"/>
    <w:rsid w:val="003477DC"/>
    <w:rsid w:val="003A2C6A"/>
    <w:rsid w:val="003D5792"/>
    <w:rsid w:val="004A45B5"/>
    <w:rsid w:val="00512F0C"/>
    <w:rsid w:val="00661E8F"/>
    <w:rsid w:val="006A6AD9"/>
    <w:rsid w:val="008D114E"/>
    <w:rsid w:val="008D77FC"/>
    <w:rsid w:val="00964D91"/>
    <w:rsid w:val="00AA62E2"/>
    <w:rsid w:val="00AE4726"/>
    <w:rsid w:val="00AE7237"/>
    <w:rsid w:val="00B652BC"/>
    <w:rsid w:val="00C1701B"/>
    <w:rsid w:val="00CB517A"/>
    <w:rsid w:val="00CF6C6D"/>
    <w:rsid w:val="00DA4F61"/>
    <w:rsid w:val="00DA5E1C"/>
    <w:rsid w:val="00DF2D98"/>
    <w:rsid w:val="00E053E2"/>
    <w:rsid w:val="00E702B8"/>
    <w:rsid w:val="00E73B6B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5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5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2019-12-16T07:41:00Z</dcterms:created>
  <dcterms:modified xsi:type="dcterms:W3CDTF">2019-12-19T11:19:00Z</dcterms:modified>
</cp:coreProperties>
</file>